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3DF6" w:rsidRDefault="001C3DF6" w:rsidP="001C3DF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3D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Таблица </w:t>
      </w:r>
      <w:r w:rsidR="00DA7123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</w:p>
    <w:p w:rsidR="001C3DF6" w:rsidRPr="001C3DF6" w:rsidRDefault="001C3DF6" w:rsidP="001C3DF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C3DF6" w:rsidRPr="001C3DF6" w:rsidRDefault="001C3DF6" w:rsidP="001C3D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1C3D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АНАЛИЗ ИСПОЛНЕНИЯ БЮДЖЕТА ГОРОДА ЮГОРСКА ЗА 2017 ГОД ПО ДОХОДАМ</w:t>
      </w:r>
    </w:p>
    <w:p w:rsidR="001C3DF6" w:rsidRPr="001C3DF6" w:rsidRDefault="001C3DF6" w:rsidP="001C3DF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3DF6">
        <w:rPr>
          <w:rFonts w:ascii="Times New Roman" w:eastAsia="Times New Roman" w:hAnsi="Times New Roman" w:cs="Times New Roman"/>
          <w:color w:val="000000"/>
          <w:sz w:val="24"/>
          <w:szCs w:val="24"/>
        </w:rPr>
        <w:t>тыс. рублей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407"/>
        <w:gridCol w:w="2843"/>
        <w:gridCol w:w="2066"/>
        <w:gridCol w:w="1691"/>
        <w:gridCol w:w="1414"/>
        <w:gridCol w:w="1866"/>
        <w:gridCol w:w="1633"/>
      </w:tblGrid>
      <w:tr w:rsidR="001C3DF6" w:rsidRPr="001C3DF6" w:rsidTr="008616C2">
        <w:trPr>
          <w:trHeight w:val="1635"/>
          <w:tblHeader/>
          <w:jc w:val="center"/>
        </w:trPr>
        <w:tc>
          <w:tcPr>
            <w:tcW w:w="1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кода дохода</w:t>
            </w:r>
            <w:r w:rsidRPr="001C3D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по бюджетной классификации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Код дохода по бюджетной классификации</w:t>
            </w: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Первоначально утвержден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решением Думы от 23.12.2016 № </w:t>
            </w:r>
            <w:r w:rsidRPr="001C3D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  <w:r w:rsidRPr="001C3D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на 2017год</w:t>
            </w: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Уточненные бюджетные назначения на 2017 год</w:t>
            </w:r>
          </w:p>
        </w:tc>
        <w:tc>
          <w:tcPr>
            <w:tcW w:w="4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Исполнено за 2017 год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</w:rPr>
              <w:t>% исполнения к первоначальному плану на 2017 год</w:t>
            </w:r>
          </w:p>
        </w:tc>
        <w:tc>
          <w:tcPr>
            <w:tcW w:w="5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</w:rPr>
              <w:t>% исполнения к уточненному плану на 2017 год</w:t>
            </w:r>
          </w:p>
        </w:tc>
      </w:tr>
      <w:tr w:rsidR="001C3DF6" w:rsidRPr="001C3DF6" w:rsidTr="008616C2">
        <w:trPr>
          <w:trHeight w:val="276"/>
          <w:tblHeader/>
          <w:jc w:val="center"/>
        </w:trPr>
        <w:tc>
          <w:tcPr>
            <w:tcW w:w="13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C3DF6">
              <w:rPr>
                <w:rFonts w:ascii="Times New Roman" w:eastAsia="Times New Roman" w:hAnsi="Times New Roman" w:cs="Times New Roman"/>
              </w:rPr>
              <w:t>7</w:t>
            </w:r>
          </w:p>
        </w:tc>
      </w:tr>
      <w:tr w:rsidR="001C3DF6" w:rsidRPr="001C3DF6" w:rsidTr="008616C2">
        <w:trPr>
          <w:trHeight w:val="300"/>
          <w:jc w:val="center"/>
        </w:trPr>
        <w:tc>
          <w:tcPr>
            <w:tcW w:w="13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1C3DF6" w:rsidRPr="001C3DF6" w:rsidRDefault="001C3DF6" w:rsidP="001C3D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  <w:t>Доходы бюджета - Всего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  <w:t>Х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  <w:t>2 822 487,3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  <w:t>3 705 651,5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  <w:t>3 725 180,1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C3DF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132,0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C3DF6">
              <w:rPr>
                <w:rFonts w:ascii="Times New Roman" w:eastAsia="Times New Roman" w:hAnsi="Times New Roman" w:cs="Times New Roman"/>
                <w:b/>
                <w:bCs/>
              </w:rPr>
              <w:t>100,5</w:t>
            </w:r>
          </w:p>
        </w:tc>
      </w:tr>
      <w:tr w:rsidR="001C3DF6" w:rsidRPr="001C3DF6" w:rsidTr="008616C2">
        <w:trPr>
          <w:trHeight w:val="300"/>
          <w:jc w:val="center"/>
        </w:trPr>
        <w:tc>
          <w:tcPr>
            <w:tcW w:w="13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1C3DF6" w:rsidRPr="001C3DF6" w:rsidRDefault="001C3DF6" w:rsidP="001C3D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  <w:t>Налоговые и неналоговые доходы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C3DF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000 1 00 00000 00 0000 000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  <w:t>1 070 106,5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  <w:t>1 093 068,5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  <w:t>1 113 146,5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C3DF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104,0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C3DF6">
              <w:rPr>
                <w:rFonts w:ascii="Times New Roman" w:eastAsia="Times New Roman" w:hAnsi="Times New Roman" w:cs="Times New Roman"/>
                <w:b/>
                <w:bCs/>
              </w:rPr>
              <w:t>101,8</w:t>
            </w:r>
          </w:p>
        </w:tc>
      </w:tr>
      <w:tr w:rsidR="001C3DF6" w:rsidRPr="001C3DF6" w:rsidTr="008616C2">
        <w:trPr>
          <w:trHeight w:val="300"/>
          <w:jc w:val="center"/>
        </w:trPr>
        <w:tc>
          <w:tcPr>
            <w:tcW w:w="13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3DF6" w:rsidRPr="001C3DF6" w:rsidRDefault="001C3DF6" w:rsidP="001C3D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  <w:t>Налоги на прибыль, доходы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C3DF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000 1 01 00000 00 0000 000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  <w:t>813 223,1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  <w:t>767 875,2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  <w:t>782 336,3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C3DF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96,2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C3DF6">
              <w:rPr>
                <w:rFonts w:ascii="Times New Roman" w:eastAsia="Times New Roman" w:hAnsi="Times New Roman" w:cs="Times New Roman"/>
                <w:b/>
                <w:bCs/>
              </w:rPr>
              <w:t>101,9</w:t>
            </w:r>
          </w:p>
        </w:tc>
      </w:tr>
      <w:tr w:rsidR="001C3DF6" w:rsidRPr="001C3DF6" w:rsidTr="008616C2">
        <w:trPr>
          <w:trHeight w:val="300"/>
          <w:jc w:val="center"/>
        </w:trPr>
        <w:tc>
          <w:tcPr>
            <w:tcW w:w="13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3DF6" w:rsidRPr="001C3DF6" w:rsidRDefault="001C3DF6" w:rsidP="001C3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Налог на доходы физических лиц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</w:rPr>
              <w:t>000 1 01 02000 01 0000 110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813 223,1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767 875,2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782 336,3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</w:rPr>
              <w:t>96,2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1C3DF6">
              <w:rPr>
                <w:rFonts w:ascii="Times New Roman" w:eastAsia="Times New Roman" w:hAnsi="Times New Roman" w:cs="Times New Roman"/>
              </w:rPr>
              <w:t>101,9</w:t>
            </w:r>
          </w:p>
        </w:tc>
      </w:tr>
      <w:tr w:rsidR="001C3DF6" w:rsidRPr="001C3DF6" w:rsidTr="008616C2">
        <w:trPr>
          <w:trHeight w:val="600"/>
          <w:jc w:val="center"/>
        </w:trPr>
        <w:tc>
          <w:tcPr>
            <w:tcW w:w="13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3DF6" w:rsidRPr="001C3DF6" w:rsidRDefault="001C3DF6" w:rsidP="001C3D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C3DF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000 1 03 00000 00 0000 000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  <w:t>22 388,0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  <w:t>17 751,0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  <w:t>18 043,0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C3DF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80,6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C3DF6">
              <w:rPr>
                <w:rFonts w:ascii="Times New Roman" w:eastAsia="Times New Roman" w:hAnsi="Times New Roman" w:cs="Times New Roman"/>
                <w:b/>
                <w:bCs/>
              </w:rPr>
              <w:t>101,6</w:t>
            </w:r>
          </w:p>
        </w:tc>
      </w:tr>
      <w:tr w:rsidR="001C3DF6" w:rsidRPr="001C3DF6" w:rsidTr="008616C2">
        <w:trPr>
          <w:trHeight w:val="600"/>
          <w:jc w:val="center"/>
        </w:trPr>
        <w:tc>
          <w:tcPr>
            <w:tcW w:w="13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3DF6" w:rsidRPr="001C3DF6" w:rsidRDefault="001C3DF6" w:rsidP="001C3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</w:rPr>
              <w:t>000 1 03 02000 01 0000 110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22 388,0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17 751,0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18 043,0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</w:rPr>
              <w:t>80,6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1C3DF6">
              <w:rPr>
                <w:rFonts w:ascii="Times New Roman" w:eastAsia="Times New Roman" w:hAnsi="Times New Roman" w:cs="Times New Roman"/>
              </w:rPr>
              <w:t>101,6</w:t>
            </w:r>
          </w:p>
        </w:tc>
      </w:tr>
      <w:tr w:rsidR="001C3DF6" w:rsidRPr="001C3DF6" w:rsidTr="008616C2">
        <w:trPr>
          <w:trHeight w:val="300"/>
          <w:jc w:val="center"/>
        </w:trPr>
        <w:tc>
          <w:tcPr>
            <w:tcW w:w="13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3DF6" w:rsidRPr="001C3DF6" w:rsidRDefault="001C3DF6" w:rsidP="001C3D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  <w:t>Налоги на совокупный доход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C3DF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000 1 05 00000 00 0000 000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  <w:t>94 656,2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  <w:t>99 228,6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  <w:t>99 206,7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C3DF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104,8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C3DF6">
              <w:rPr>
                <w:rFonts w:ascii="Times New Roman" w:eastAsia="Times New Roman" w:hAnsi="Times New Roman" w:cs="Times New Roman"/>
                <w:b/>
                <w:bCs/>
              </w:rPr>
              <w:t>100,0</w:t>
            </w:r>
          </w:p>
        </w:tc>
      </w:tr>
      <w:tr w:rsidR="001C3DF6" w:rsidRPr="001C3DF6" w:rsidTr="008616C2">
        <w:trPr>
          <w:trHeight w:val="600"/>
          <w:jc w:val="center"/>
        </w:trPr>
        <w:tc>
          <w:tcPr>
            <w:tcW w:w="13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3DF6" w:rsidRPr="001C3DF6" w:rsidRDefault="001C3DF6" w:rsidP="001C3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</w:rPr>
              <w:t>000 1 05 01000 00 0000 110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58 156,2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59 820,0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58 738,3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</w:rPr>
              <w:t>101,0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1C3DF6">
              <w:rPr>
                <w:rFonts w:ascii="Times New Roman" w:eastAsia="Times New Roman" w:hAnsi="Times New Roman" w:cs="Times New Roman"/>
              </w:rPr>
              <w:t>98,2</w:t>
            </w:r>
          </w:p>
        </w:tc>
      </w:tr>
      <w:tr w:rsidR="001C3DF6" w:rsidRPr="001C3DF6" w:rsidTr="008616C2">
        <w:trPr>
          <w:trHeight w:val="300"/>
          <w:jc w:val="center"/>
        </w:trPr>
        <w:tc>
          <w:tcPr>
            <w:tcW w:w="13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3DF6" w:rsidRPr="001C3DF6" w:rsidRDefault="001C3DF6" w:rsidP="001C3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</w:rPr>
              <w:t>000 1 05 02000 02 0000 110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32 100,0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28 630,0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28 692,4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</w:rPr>
              <w:t>89,4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1C3DF6">
              <w:rPr>
                <w:rFonts w:ascii="Times New Roman" w:eastAsia="Times New Roman" w:hAnsi="Times New Roman" w:cs="Times New Roman"/>
              </w:rPr>
              <w:t>100,2</w:t>
            </w:r>
          </w:p>
        </w:tc>
      </w:tr>
      <w:tr w:rsidR="001C3DF6" w:rsidRPr="001C3DF6" w:rsidTr="008616C2">
        <w:trPr>
          <w:trHeight w:val="300"/>
          <w:jc w:val="center"/>
        </w:trPr>
        <w:tc>
          <w:tcPr>
            <w:tcW w:w="13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3DF6" w:rsidRPr="001C3DF6" w:rsidRDefault="001C3DF6" w:rsidP="001C3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Единый сельскохозяйственный налог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</w:rPr>
              <w:t>000 1 05 03000 01 0000 110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380,0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4 855,5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4 856,6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</w:rPr>
              <w:t>свыше 100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1C3DF6">
              <w:rPr>
                <w:rFonts w:ascii="Times New Roman" w:eastAsia="Times New Roman" w:hAnsi="Times New Roman" w:cs="Times New Roman"/>
              </w:rPr>
              <w:t>100,0</w:t>
            </w:r>
          </w:p>
        </w:tc>
      </w:tr>
      <w:tr w:rsidR="001C3DF6" w:rsidRPr="001C3DF6" w:rsidTr="008616C2">
        <w:trPr>
          <w:trHeight w:val="600"/>
          <w:jc w:val="center"/>
        </w:trPr>
        <w:tc>
          <w:tcPr>
            <w:tcW w:w="13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3DF6" w:rsidRPr="001C3DF6" w:rsidRDefault="001C3DF6" w:rsidP="001C3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</w:rPr>
              <w:t>000 1 05 04000 02 0000 110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4 020,0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5 923,1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6 919,4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</w:rPr>
              <w:t>172,1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1C3DF6">
              <w:rPr>
                <w:rFonts w:ascii="Times New Roman" w:eastAsia="Times New Roman" w:hAnsi="Times New Roman" w:cs="Times New Roman"/>
              </w:rPr>
              <w:t>116,8</w:t>
            </w:r>
          </w:p>
        </w:tc>
      </w:tr>
      <w:tr w:rsidR="001C3DF6" w:rsidRPr="001C3DF6" w:rsidTr="008616C2">
        <w:trPr>
          <w:trHeight w:val="300"/>
          <w:jc w:val="center"/>
        </w:trPr>
        <w:tc>
          <w:tcPr>
            <w:tcW w:w="13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3DF6" w:rsidRPr="001C3DF6" w:rsidRDefault="001C3DF6" w:rsidP="001C3D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  <w:t>Налоги на имущество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C3DF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000 1 06 00000 00 0000 000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  <w:t>55 597,2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  <w:t>58 697,2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  <w:t>59 501,7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C3DF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107,0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C3DF6">
              <w:rPr>
                <w:rFonts w:ascii="Times New Roman" w:eastAsia="Times New Roman" w:hAnsi="Times New Roman" w:cs="Times New Roman"/>
                <w:b/>
                <w:bCs/>
              </w:rPr>
              <w:t>101,4</w:t>
            </w:r>
          </w:p>
        </w:tc>
      </w:tr>
      <w:tr w:rsidR="001C3DF6" w:rsidRPr="001C3DF6" w:rsidTr="008616C2">
        <w:trPr>
          <w:trHeight w:val="300"/>
          <w:jc w:val="center"/>
        </w:trPr>
        <w:tc>
          <w:tcPr>
            <w:tcW w:w="13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3DF6" w:rsidRPr="001C3DF6" w:rsidRDefault="001C3DF6" w:rsidP="001C3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Налог на имущество физических лиц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</w:rPr>
              <w:t>000 1 06 01000 00 0000 110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14 997,2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14 997,2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14 991,2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</w:rPr>
              <w:t>100,0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1C3DF6">
              <w:rPr>
                <w:rFonts w:ascii="Times New Roman" w:eastAsia="Times New Roman" w:hAnsi="Times New Roman" w:cs="Times New Roman"/>
              </w:rPr>
              <w:t>100,0</w:t>
            </w:r>
          </w:p>
        </w:tc>
      </w:tr>
      <w:tr w:rsidR="001C3DF6" w:rsidRPr="001C3DF6" w:rsidTr="008616C2">
        <w:trPr>
          <w:trHeight w:val="300"/>
          <w:jc w:val="center"/>
        </w:trPr>
        <w:tc>
          <w:tcPr>
            <w:tcW w:w="13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3DF6" w:rsidRPr="001C3DF6" w:rsidRDefault="001C3DF6" w:rsidP="001C3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lastRenderedPageBreak/>
              <w:t>Земельный налог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</w:rPr>
              <w:t>000 1 06 06000 00 0000 110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40 600,0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43 700,0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44 510,5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</w:rPr>
              <w:t>109,6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1C3DF6">
              <w:rPr>
                <w:rFonts w:ascii="Times New Roman" w:eastAsia="Times New Roman" w:hAnsi="Times New Roman" w:cs="Times New Roman"/>
              </w:rPr>
              <w:t>101,9</w:t>
            </w:r>
          </w:p>
        </w:tc>
      </w:tr>
      <w:tr w:rsidR="001C3DF6" w:rsidRPr="001C3DF6" w:rsidTr="008616C2">
        <w:trPr>
          <w:trHeight w:val="300"/>
          <w:jc w:val="center"/>
        </w:trPr>
        <w:tc>
          <w:tcPr>
            <w:tcW w:w="13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3DF6" w:rsidRPr="001C3DF6" w:rsidRDefault="001C3DF6" w:rsidP="001C3D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  <w:t>Государственная пошлина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C3DF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000 1 08 00000 00 0000 000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  <w:t>5 119,0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  <w:t>6 640,0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  <w:t>6 679,5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C3DF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130,5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C3DF6">
              <w:rPr>
                <w:rFonts w:ascii="Times New Roman" w:eastAsia="Times New Roman" w:hAnsi="Times New Roman" w:cs="Times New Roman"/>
                <w:b/>
                <w:bCs/>
              </w:rPr>
              <w:t>100,6</w:t>
            </w:r>
          </w:p>
        </w:tc>
      </w:tr>
      <w:tr w:rsidR="001C3DF6" w:rsidRPr="001C3DF6" w:rsidTr="008616C2">
        <w:trPr>
          <w:trHeight w:val="600"/>
          <w:jc w:val="center"/>
        </w:trPr>
        <w:tc>
          <w:tcPr>
            <w:tcW w:w="13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3DF6" w:rsidRPr="001C3DF6" w:rsidRDefault="001C3DF6" w:rsidP="001C3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</w:rPr>
              <w:t>000 1 08 03000 01 0000 110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5 109,0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6 585,0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6 604,5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</w:rPr>
              <w:t>129,3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1C3DF6">
              <w:rPr>
                <w:rFonts w:ascii="Times New Roman" w:eastAsia="Times New Roman" w:hAnsi="Times New Roman" w:cs="Times New Roman"/>
              </w:rPr>
              <w:t>100,3</w:t>
            </w:r>
          </w:p>
        </w:tc>
      </w:tr>
      <w:tr w:rsidR="001C3DF6" w:rsidRPr="001C3DF6" w:rsidTr="008616C2">
        <w:trPr>
          <w:trHeight w:val="600"/>
          <w:jc w:val="center"/>
        </w:trPr>
        <w:tc>
          <w:tcPr>
            <w:tcW w:w="13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3DF6" w:rsidRPr="001C3DF6" w:rsidRDefault="001C3DF6" w:rsidP="001C3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</w:rPr>
              <w:t>000 1 08 07000 01 0000 110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10,0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55,0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75,0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</w:rPr>
              <w:t>свыше 100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1C3DF6">
              <w:rPr>
                <w:rFonts w:ascii="Times New Roman" w:eastAsia="Times New Roman" w:hAnsi="Times New Roman" w:cs="Times New Roman"/>
              </w:rPr>
              <w:t>136,4</w:t>
            </w:r>
          </w:p>
        </w:tc>
      </w:tr>
      <w:tr w:rsidR="001C3DF6" w:rsidRPr="001C3DF6" w:rsidTr="008616C2">
        <w:trPr>
          <w:trHeight w:val="600"/>
          <w:jc w:val="center"/>
        </w:trPr>
        <w:tc>
          <w:tcPr>
            <w:tcW w:w="13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3DF6" w:rsidRPr="001C3DF6" w:rsidRDefault="001C3DF6" w:rsidP="001C3D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C3DF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000 1 11 00000 00 0000 000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  <w:t>55 646,0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  <w:t>73 535,5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  <w:t>71 284,4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C3DF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128,1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C3DF6">
              <w:rPr>
                <w:rFonts w:ascii="Times New Roman" w:eastAsia="Times New Roman" w:hAnsi="Times New Roman" w:cs="Times New Roman"/>
                <w:b/>
                <w:bCs/>
              </w:rPr>
              <w:t>96,9</w:t>
            </w:r>
          </w:p>
        </w:tc>
      </w:tr>
      <w:tr w:rsidR="001C3DF6" w:rsidRPr="001C3DF6" w:rsidTr="008616C2">
        <w:trPr>
          <w:trHeight w:val="1200"/>
          <w:jc w:val="center"/>
        </w:trPr>
        <w:tc>
          <w:tcPr>
            <w:tcW w:w="13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3DF6" w:rsidRPr="001C3DF6" w:rsidRDefault="001C3DF6" w:rsidP="001C3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</w:rPr>
              <w:t>000 1 11 01000 00 0000 120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10,0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25,7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25,7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</w:rPr>
              <w:t>257,0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1C3DF6">
              <w:rPr>
                <w:rFonts w:ascii="Times New Roman" w:eastAsia="Times New Roman" w:hAnsi="Times New Roman" w:cs="Times New Roman"/>
              </w:rPr>
              <w:t>100,0</w:t>
            </w:r>
          </w:p>
        </w:tc>
      </w:tr>
      <w:tr w:rsidR="001C3DF6" w:rsidRPr="001C3DF6" w:rsidTr="008616C2">
        <w:trPr>
          <w:trHeight w:val="77"/>
          <w:jc w:val="center"/>
        </w:trPr>
        <w:tc>
          <w:tcPr>
            <w:tcW w:w="13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3DF6" w:rsidRPr="001C3DF6" w:rsidRDefault="001C3DF6" w:rsidP="001C3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</w:t>
            </w:r>
            <w:r w:rsidRPr="001C3DF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lastRenderedPageBreak/>
              <w:t>муниципальных унитарных предприятий, в том числе казенных)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000 1 11 05000 00 0000 120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44 636,0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59 180,8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56 856,3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</w:rPr>
              <w:t>127,4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1C3DF6">
              <w:rPr>
                <w:rFonts w:ascii="Times New Roman" w:eastAsia="Times New Roman" w:hAnsi="Times New Roman" w:cs="Times New Roman"/>
              </w:rPr>
              <w:t>96,1</w:t>
            </w:r>
          </w:p>
        </w:tc>
      </w:tr>
      <w:tr w:rsidR="001C3DF6" w:rsidRPr="001C3DF6" w:rsidTr="008616C2">
        <w:trPr>
          <w:trHeight w:val="1500"/>
          <w:jc w:val="center"/>
        </w:trPr>
        <w:tc>
          <w:tcPr>
            <w:tcW w:w="13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3DF6" w:rsidRPr="001C3DF6" w:rsidRDefault="001C3DF6" w:rsidP="001C3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lastRenderedPageBreak/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</w:rPr>
              <w:t>000 1 11 09000 00 0000 120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11 000,0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14 329,0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14 402,4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</w:rPr>
              <w:t>130,9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1C3DF6">
              <w:rPr>
                <w:rFonts w:ascii="Times New Roman" w:eastAsia="Times New Roman" w:hAnsi="Times New Roman" w:cs="Times New Roman"/>
              </w:rPr>
              <w:t>100,5</w:t>
            </w:r>
          </w:p>
        </w:tc>
      </w:tr>
      <w:tr w:rsidR="001C3DF6" w:rsidRPr="001C3DF6" w:rsidTr="008616C2">
        <w:trPr>
          <w:trHeight w:val="300"/>
          <w:jc w:val="center"/>
        </w:trPr>
        <w:tc>
          <w:tcPr>
            <w:tcW w:w="13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3DF6" w:rsidRPr="001C3DF6" w:rsidRDefault="001C3DF6" w:rsidP="001C3D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  <w:t>Платежи за пользование природными ресурсами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C3DF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000 1 12 00000 00 0000 000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  <w:t>4 270,0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  <w:t>1 493,2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  <w:t>1 519,2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C3DF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35,6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C3DF6">
              <w:rPr>
                <w:rFonts w:ascii="Times New Roman" w:eastAsia="Times New Roman" w:hAnsi="Times New Roman" w:cs="Times New Roman"/>
                <w:b/>
                <w:bCs/>
              </w:rPr>
              <w:t>101,7</w:t>
            </w:r>
          </w:p>
        </w:tc>
      </w:tr>
      <w:tr w:rsidR="001C3DF6" w:rsidRPr="001C3DF6" w:rsidTr="008616C2">
        <w:trPr>
          <w:trHeight w:val="300"/>
          <w:jc w:val="center"/>
        </w:trPr>
        <w:tc>
          <w:tcPr>
            <w:tcW w:w="13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3DF6" w:rsidRPr="001C3DF6" w:rsidRDefault="001C3DF6" w:rsidP="001C3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Плата за негативное воздействие на окружающую среду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</w:rPr>
              <w:t>000 1 12 01000 01 0000 120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4 270,0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1 493,2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1 519,2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</w:rPr>
              <w:t>35,6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1C3DF6">
              <w:rPr>
                <w:rFonts w:ascii="Times New Roman" w:eastAsia="Times New Roman" w:hAnsi="Times New Roman" w:cs="Times New Roman"/>
              </w:rPr>
              <w:t>101,7</w:t>
            </w:r>
          </w:p>
        </w:tc>
      </w:tr>
      <w:tr w:rsidR="001C3DF6" w:rsidRPr="001C3DF6" w:rsidTr="008616C2">
        <w:trPr>
          <w:trHeight w:val="600"/>
          <w:jc w:val="center"/>
        </w:trPr>
        <w:tc>
          <w:tcPr>
            <w:tcW w:w="13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3DF6" w:rsidRPr="001C3DF6" w:rsidRDefault="001C3DF6" w:rsidP="001C3D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C3DF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000 1 13 00000 00 0000 000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  <w:t>250,0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  <w:t>11 170,0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  <w:t>12 856,3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C3DF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свыше 100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C3DF6">
              <w:rPr>
                <w:rFonts w:ascii="Times New Roman" w:eastAsia="Times New Roman" w:hAnsi="Times New Roman" w:cs="Times New Roman"/>
                <w:b/>
                <w:bCs/>
              </w:rPr>
              <w:t>115,1</w:t>
            </w:r>
          </w:p>
        </w:tc>
      </w:tr>
      <w:tr w:rsidR="001C3DF6" w:rsidRPr="001C3DF6" w:rsidTr="008616C2">
        <w:trPr>
          <w:trHeight w:val="300"/>
          <w:jc w:val="center"/>
        </w:trPr>
        <w:tc>
          <w:tcPr>
            <w:tcW w:w="13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3DF6" w:rsidRPr="001C3DF6" w:rsidRDefault="001C3DF6" w:rsidP="001C3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Доходы от оказания платных услуг (работ) 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</w:rPr>
              <w:t>000 1 13 01000 00 0000 130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38,0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38,0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1C3DF6">
              <w:rPr>
                <w:rFonts w:ascii="Times New Roman" w:eastAsia="Times New Roman" w:hAnsi="Times New Roman" w:cs="Times New Roman"/>
              </w:rPr>
              <w:t>100,0</w:t>
            </w:r>
          </w:p>
        </w:tc>
      </w:tr>
      <w:tr w:rsidR="001C3DF6" w:rsidRPr="001C3DF6" w:rsidTr="008616C2">
        <w:trPr>
          <w:trHeight w:val="300"/>
          <w:jc w:val="center"/>
        </w:trPr>
        <w:tc>
          <w:tcPr>
            <w:tcW w:w="13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3DF6" w:rsidRPr="001C3DF6" w:rsidRDefault="001C3DF6" w:rsidP="001C3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Доходы от компенсации затрат государства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</w:rPr>
              <w:t>000 1 13 02000 00 0000 130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250,0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11 132,0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12 818,3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</w:rPr>
              <w:t>свыше 100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1C3DF6">
              <w:rPr>
                <w:rFonts w:ascii="Times New Roman" w:eastAsia="Times New Roman" w:hAnsi="Times New Roman" w:cs="Times New Roman"/>
              </w:rPr>
              <w:t>115,1</w:t>
            </w:r>
          </w:p>
        </w:tc>
      </w:tr>
      <w:tr w:rsidR="001C3DF6" w:rsidRPr="001C3DF6" w:rsidTr="008616C2">
        <w:trPr>
          <w:trHeight w:val="300"/>
          <w:jc w:val="center"/>
        </w:trPr>
        <w:tc>
          <w:tcPr>
            <w:tcW w:w="13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3DF6" w:rsidRPr="001C3DF6" w:rsidRDefault="001C3DF6" w:rsidP="001C3D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  <w:t>Доходы от продажи материальных и нематериальных активов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C3DF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000 1 14 00000 00 0000 000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  <w:t>15 150,0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  <w:t>30 639,0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  <w:t>31 558,8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C3DF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208,3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C3DF6">
              <w:rPr>
                <w:rFonts w:ascii="Times New Roman" w:eastAsia="Times New Roman" w:hAnsi="Times New Roman" w:cs="Times New Roman"/>
                <w:b/>
                <w:bCs/>
              </w:rPr>
              <w:t>103,0</w:t>
            </w:r>
          </w:p>
        </w:tc>
      </w:tr>
      <w:tr w:rsidR="001C3DF6" w:rsidRPr="001C3DF6" w:rsidTr="008616C2">
        <w:trPr>
          <w:trHeight w:val="300"/>
          <w:jc w:val="center"/>
        </w:trPr>
        <w:tc>
          <w:tcPr>
            <w:tcW w:w="13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3DF6" w:rsidRPr="001C3DF6" w:rsidRDefault="001C3DF6" w:rsidP="001C3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Доходы от продажи квартир 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</w:rPr>
              <w:t>000 1 14 01000 00 0000 410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14 400,0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25 450,0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26 480,2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</w:rPr>
              <w:t>183,9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1C3DF6">
              <w:rPr>
                <w:rFonts w:ascii="Times New Roman" w:eastAsia="Times New Roman" w:hAnsi="Times New Roman" w:cs="Times New Roman"/>
              </w:rPr>
              <w:t>104,0</w:t>
            </w:r>
          </w:p>
        </w:tc>
      </w:tr>
      <w:tr w:rsidR="001C3DF6" w:rsidRPr="001C3DF6" w:rsidTr="008616C2">
        <w:trPr>
          <w:trHeight w:val="1500"/>
          <w:jc w:val="center"/>
        </w:trPr>
        <w:tc>
          <w:tcPr>
            <w:tcW w:w="13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3DF6" w:rsidRPr="001C3DF6" w:rsidRDefault="001C3DF6" w:rsidP="001C3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lastRenderedPageBreak/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</w:rPr>
              <w:t>000 1 14 02000 00 0000 000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250,0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2 349,0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2 000,1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</w:rPr>
              <w:t>свыше 100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1C3DF6">
              <w:rPr>
                <w:rFonts w:ascii="Times New Roman" w:eastAsia="Times New Roman" w:hAnsi="Times New Roman" w:cs="Times New Roman"/>
              </w:rPr>
              <w:t>85,1</w:t>
            </w:r>
          </w:p>
        </w:tc>
      </w:tr>
      <w:tr w:rsidR="001C3DF6" w:rsidRPr="001C3DF6" w:rsidTr="008616C2">
        <w:trPr>
          <w:trHeight w:val="600"/>
          <w:jc w:val="center"/>
        </w:trPr>
        <w:tc>
          <w:tcPr>
            <w:tcW w:w="13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3DF6" w:rsidRPr="001C3DF6" w:rsidRDefault="001C3DF6" w:rsidP="001C3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</w:rPr>
              <w:t>000 1 14 06000 00 0000 430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500,0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2 721,4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2 959,9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</w:rPr>
              <w:t>свыше 100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1C3DF6">
              <w:rPr>
                <w:rFonts w:ascii="Times New Roman" w:eastAsia="Times New Roman" w:hAnsi="Times New Roman" w:cs="Times New Roman"/>
              </w:rPr>
              <w:t>108,8</w:t>
            </w:r>
          </w:p>
        </w:tc>
      </w:tr>
      <w:tr w:rsidR="001C3DF6" w:rsidRPr="001C3DF6" w:rsidTr="008616C2">
        <w:trPr>
          <w:trHeight w:val="63"/>
          <w:jc w:val="center"/>
        </w:trPr>
        <w:tc>
          <w:tcPr>
            <w:tcW w:w="13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3DF6" w:rsidRPr="001C3DF6" w:rsidRDefault="001C3DF6" w:rsidP="001C3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</w:rPr>
              <w:t>000 1 14 06300 00 0000 430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118,6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118,6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1C3DF6">
              <w:rPr>
                <w:rFonts w:ascii="Times New Roman" w:eastAsia="Times New Roman" w:hAnsi="Times New Roman" w:cs="Times New Roman"/>
              </w:rPr>
              <w:t>100,0</w:t>
            </w:r>
          </w:p>
        </w:tc>
      </w:tr>
      <w:tr w:rsidR="001C3DF6" w:rsidRPr="001C3DF6" w:rsidTr="008616C2">
        <w:trPr>
          <w:trHeight w:val="300"/>
          <w:jc w:val="center"/>
        </w:trPr>
        <w:tc>
          <w:tcPr>
            <w:tcW w:w="13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3DF6" w:rsidRPr="001C3DF6" w:rsidRDefault="001C3DF6" w:rsidP="001C3D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  <w:t>Штрафы, санкции, возмещение ущерба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C3DF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000 1 16 00000 00 0000 000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  <w:t>3 807,0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  <w:t>26 038,8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  <w:t>30 049,4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C3DF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свыше 100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C3DF6">
              <w:rPr>
                <w:rFonts w:ascii="Times New Roman" w:eastAsia="Times New Roman" w:hAnsi="Times New Roman" w:cs="Times New Roman"/>
                <w:b/>
                <w:bCs/>
              </w:rPr>
              <w:t>115,4</w:t>
            </w:r>
          </w:p>
        </w:tc>
      </w:tr>
      <w:tr w:rsidR="001C3DF6" w:rsidRPr="001C3DF6" w:rsidTr="008616C2">
        <w:trPr>
          <w:trHeight w:val="600"/>
          <w:jc w:val="center"/>
        </w:trPr>
        <w:tc>
          <w:tcPr>
            <w:tcW w:w="13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3DF6" w:rsidRPr="001C3DF6" w:rsidRDefault="001C3DF6" w:rsidP="001C3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Денежные взыскания (штрафы) за нарушение законодательства о налогах и сборах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</w:rPr>
              <w:t>000 1 16 03000 00 0000 140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450,0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488,0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518,0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</w:rPr>
              <w:t>115,1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1C3DF6">
              <w:rPr>
                <w:rFonts w:ascii="Times New Roman" w:eastAsia="Times New Roman" w:hAnsi="Times New Roman" w:cs="Times New Roman"/>
              </w:rPr>
              <w:t>106,1</w:t>
            </w:r>
          </w:p>
        </w:tc>
      </w:tr>
      <w:tr w:rsidR="001C3DF6" w:rsidRPr="001C3DF6" w:rsidTr="008616C2">
        <w:trPr>
          <w:trHeight w:val="77"/>
          <w:jc w:val="center"/>
        </w:trPr>
        <w:tc>
          <w:tcPr>
            <w:tcW w:w="13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3DF6" w:rsidRPr="001C3DF6" w:rsidRDefault="001C3DF6" w:rsidP="008616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Денежные взыскания (штрафы) за нарушение законодательства о применении контрольно-кассовой техники при осуществлении наличных </w:t>
            </w:r>
            <w:r w:rsidRPr="001C3DF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lastRenderedPageBreak/>
              <w:t>денежных расчетов и (или) расчетов с использованием платежных карт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000 1 16 06000 01 0000 140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490,0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105,0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115,0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</w:rPr>
              <w:t>23,5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1C3DF6">
              <w:rPr>
                <w:rFonts w:ascii="Times New Roman" w:eastAsia="Times New Roman" w:hAnsi="Times New Roman" w:cs="Times New Roman"/>
              </w:rPr>
              <w:t>109,5</w:t>
            </w:r>
          </w:p>
        </w:tc>
      </w:tr>
      <w:tr w:rsidR="001C3DF6" w:rsidRPr="001C3DF6" w:rsidTr="008616C2">
        <w:trPr>
          <w:trHeight w:val="900"/>
          <w:jc w:val="center"/>
        </w:trPr>
        <w:tc>
          <w:tcPr>
            <w:tcW w:w="13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3DF6" w:rsidRPr="001C3DF6" w:rsidRDefault="001C3DF6" w:rsidP="001C3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lastRenderedPageBreak/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и табачной продукции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</w:rPr>
              <w:t>000 1 16 08000 01 0000 140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55,0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159,0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158,9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</w:rPr>
              <w:t>288,9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1C3DF6">
              <w:rPr>
                <w:rFonts w:ascii="Times New Roman" w:eastAsia="Times New Roman" w:hAnsi="Times New Roman" w:cs="Times New Roman"/>
              </w:rPr>
              <w:t>99,9</w:t>
            </w:r>
          </w:p>
        </w:tc>
      </w:tr>
      <w:tr w:rsidR="001C3DF6" w:rsidRPr="001C3DF6" w:rsidTr="008616C2">
        <w:trPr>
          <w:trHeight w:val="900"/>
          <w:jc w:val="center"/>
        </w:trPr>
        <w:tc>
          <w:tcPr>
            <w:tcW w:w="13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3DF6" w:rsidRPr="001C3DF6" w:rsidRDefault="001C3DF6" w:rsidP="008616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Денежные взыскания (штрафы) и иные суммы, взыскиваемые слиц, виновных в совершении преступлений и в возмещение ущерба имуществу, зачисляемые в бюджеты городских округов+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</w:rPr>
              <w:t>000 1 16 21040 01 0000 140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260,0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1C3DF6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1C3DF6" w:rsidRPr="001C3DF6" w:rsidTr="008616C2">
        <w:trPr>
          <w:trHeight w:val="1800"/>
          <w:jc w:val="center"/>
        </w:trPr>
        <w:tc>
          <w:tcPr>
            <w:tcW w:w="13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3DF6" w:rsidRPr="001C3DF6" w:rsidRDefault="001C3DF6" w:rsidP="001C3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Денежные взыскания (штрафы) за нарушение законодательства Российской Федерации о недрах, об особо охраняемых природных территориях, об охране и использовании животного мира, об экологической экспертизе, в области охраны окружающей среды, о рыболовстве и сохранении водных биологических ресурсов, земельного законодательства, лесного законодательства, водного законодательства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</w:rPr>
              <w:t>000 1 16 25000 00 0000 140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150,0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923,0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841,0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</w:rPr>
              <w:t>свыше 100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1C3DF6">
              <w:rPr>
                <w:rFonts w:ascii="Times New Roman" w:eastAsia="Times New Roman" w:hAnsi="Times New Roman" w:cs="Times New Roman"/>
              </w:rPr>
              <w:t>91,1</w:t>
            </w:r>
          </w:p>
        </w:tc>
      </w:tr>
      <w:tr w:rsidR="001C3DF6" w:rsidRPr="001C3DF6" w:rsidTr="008616C2">
        <w:trPr>
          <w:trHeight w:val="900"/>
          <w:jc w:val="center"/>
        </w:trPr>
        <w:tc>
          <w:tcPr>
            <w:tcW w:w="13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3DF6" w:rsidRPr="001C3DF6" w:rsidRDefault="001C3DF6" w:rsidP="001C3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lastRenderedPageBreak/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</w:rPr>
              <w:t>000 1 16 28000 01 0000 140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252,0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560,0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581,4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</w:rPr>
              <w:t>230,7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1C3DF6">
              <w:rPr>
                <w:rFonts w:ascii="Times New Roman" w:eastAsia="Times New Roman" w:hAnsi="Times New Roman" w:cs="Times New Roman"/>
              </w:rPr>
              <w:t>103,8</w:t>
            </w:r>
          </w:p>
        </w:tc>
      </w:tr>
      <w:tr w:rsidR="001C3DF6" w:rsidRPr="001C3DF6" w:rsidTr="008616C2">
        <w:trPr>
          <w:trHeight w:val="600"/>
          <w:jc w:val="center"/>
        </w:trPr>
        <w:tc>
          <w:tcPr>
            <w:tcW w:w="13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3DF6" w:rsidRPr="001C3DF6" w:rsidRDefault="001C3DF6" w:rsidP="001C3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Денежные взыскания (штрафы) за правонарушения в области дорожного движения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</w:rPr>
              <w:t>000 1 16 30000 01 0000 140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305,0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164,5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169,3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</w:rPr>
              <w:t>55,5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1C3DF6">
              <w:rPr>
                <w:rFonts w:ascii="Times New Roman" w:eastAsia="Times New Roman" w:hAnsi="Times New Roman" w:cs="Times New Roman"/>
              </w:rPr>
              <w:t>102,9</w:t>
            </w:r>
          </w:p>
        </w:tc>
      </w:tr>
      <w:tr w:rsidR="001C3DF6" w:rsidRPr="001C3DF6" w:rsidTr="008616C2">
        <w:trPr>
          <w:trHeight w:val="63"/>
          <w:jc w:val="center"/>
        </w:trPr>
        <w:tc>
          <w:tcPr>
            <w:tcW w:w="13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3DF6" w:rsidRPr="001C3DF6" w:rsidRDefault="001C3DF6" w:rsidP="001C3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</w:rPr>
              <w:t>000 1 16 33000 00 0000 140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1 099,7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1 119,7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1C3DF6">
              <w:rPr>
                <w:rFonts w:ascii="Times New Roman" w:eastAsia="Times New Roman" w:hAnsi="Times New Roman" w:cs="Times New Roman"/>
              </w:rPr>
              <w:t>101,8</w:t>
            </w:r>
          </w:p>
        </w:tc>
      </w:tr>
      <w:tr w:rsidR="001C3DF6" w:rsidRPr="001C3DF6" w:rsidTr="008616C2">
        <w:trPr>
          <w:trHeight w:val="1200"/>
          <w:jc w:val="center"/>
        </w:trPr>
        <w:tc>
          <w:tcPr>
            <w:tcW w:w="13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3DF6" w:rsidRPr="001C3DF6" w:rsidRDefault="001C3DF6" w:rsidP="001C3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</w:rPr>
              <w:t>000 1 16 43000 01 0000 140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390,0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802,7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860,2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</w:rPr>
              <w:t>220,6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1C3DF6">
              <w:rPr>
                <w:rFonts w:ascii="Times New Roman" w:eastAsia="Times New Roman" w:hAnsi="Times New Roman" w:cs="Times New Roman"/>
              </w:rPr>
              <w:t>107,2</w:t>
            </w:r>
          </w:p>
        </w:tc>
      </w:tr>
      <w:tr w:rsidR="001C3DF6" w:rsidRPr="001C3DF6" w:rsidTr="008616C2">
        <w:trPr>
          <w:trHeight w:val="600"/>
          <w:jc w:val="center"/>
        </w:trPr>
        <w:tc>
          <w:tcPr>
            <w:tcW w:w="13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3DF6" w:rsidRPr="001C3DF6" w:rsidRDefault="001C3DF6" w:rsidP="001C3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</w:rPr>
              <w:t>000 1 16 90000 00 0000 140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1 455,0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21 736,9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25 685,9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</w:rPr>
              <w:t>свыше 100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1C3DF6">
              <w:rPr>
                <w:rFonts w:ascii="Times New Roman" w:eastAsia="Times New Roman" w:hAnsi="Times New Roman" w:cs="Times New Roman"/>
              </w:rPr>
              <w:t>118,2</w:t>
            </w:r>
          </w:p>
        </w:tc>
      </w:tr>
      <w:tr w:rsidR="001C3DF6" w:rsidRPr="001C3DF6" w:rsidTr="008616C2">
        <w:trPr>
          <w:trHeight w:val="300"/>
          <w:jc w:val="center"/>
        </w:trPr>
        <w:tc>
          <w:tcPr>
            <w:tcW w:w="13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3DF6" w:rsidRPr="001C3DF6" w:rsidRDefault="001C3DF6" w:rsidP="001C3D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  <w:t>Прочие неналоговые доходы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C3DF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000 1 17 00000 00 0000 000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  <w:t>0,0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  <w:t>0,0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  <w:t>111,2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C3DF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0,0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C3DF6">
              <w:rPr>
                <w:rFonts w:ascii="Times New Roman" w:eastAsia="Times New Roman" w:hAnsi="Times New Roman" w:cs="Times New Roman"/>
                <w:b/>
                <w:bCs/>
              </w:rPr>
              <w:t>0,0</w:t>
            </w:r>
          </w:p>
        </w:tc>
      </w:tr>
      <w:tr w:rsidR="001C3DF6" w:rsidRPr="001C3DF6" w:rsidTr="008616C2">
        <w:trPr>
          <w:trHeight w:val="300"/>
          <w:jc w:val="center"/>
        </w:trPr>
        <w:tc>
          <w:tcPr>
            <w:tcW w:w="13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3DF6" w:rsidRPr="001C3DF6" w:rsidRDefault="001C3DF6" w:rsidP="001C3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lastRenderedPageBreak/>
              <w:t>Невыясненные поступления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</w:rPr>
              <w:t>000 1 17 01000 00 0000 180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111,2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1C3DF6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1C3DF6" w:rsidRPr="001C3DF6" w:rsidTr="008616C2">
        <w:trPr>
          <w:trHeight w:val="300"/>
          <w:jc w:val="center"/>
        </w:trPr>
        <w:tc>
          <w:tcPr>
            <w:tcW w:w="13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1C3DF6" w:rsidRPr="001C3DF6" w:rsidRDefault="001C3DF6" w:rsidP="001C3D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  <w:t>Безвозмездные поступления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C3DF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000 2 00 00000 00 0000 000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  <w:t>1 752 380,8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  <w:t>2 612 583,0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  <w:t>2 612 033,6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C3DF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149,1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C3DF6">
              <w:rPr>
                <w:rFonts w:ascii="Times New Roman" w:eastAsia="Times New Roman" w:hAnsi="Times New Roman" w:cs="Times New Roman"/>
                <w:b/>
                <w:bCs/>
              </w:rPr>
              <w:t>100,0</w:t>
            </w:r>
          </w:p>
        </w:tc>
      </w:tr>
      <w:tr w:rsidR="001C3DF6" w:rsidRPr="001C3DF6" w:rsidTr="008616C2">
        <w:trPr>
          <w:trHeight w:val="600"/>
          <w:jc w:val="center"/>
        </w:trPr>
        <w:tc>
          <w:tcPr>
            <w:tcW w:w="13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3DF6" w:rsidRPr="001C3DF6" w:rsidRDefault="001C3DF6" w:rsidP="001C3D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C3DF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000 2 02 00000 00 0000 000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  <w:t>1 752 380,8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  <w:t>2 587 083,0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  <w:t>2 579 533,5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C3DF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147,2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C3DF6">
              <w:rPr>
                <w:rFonts w:ascii="Times New Roman" w:eastAsia="Times New Roman" w:hAnsi="Times New Roman" w:cs="Times New Roman"/>
                <w:b/>
                <w:bCs/>
              </w:rPr>
              <w:t>99,7</w:t>
            </w:r>
          </w:p>
        </w:tc>
      </w:tr>
      <w:tr w:rsidR="001C3DF6" w:rsidRPr="001C3DF6" w:rsidTr="008616C2">
        <w:trPr>
          <w:trHeight w:val="300"/>
          <w:jc w:val="center"/>
        </w:trPr>
        <w:tc>
          <w:tcPr>
            <w:tcW w:w="13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3DF6" w:rsidRPr="001C3DF6" w:rsidRDefault="001C3DF6" w:rsidP="001C3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Дотации бюджетам бюджетной системы Российской Федерации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</w:rPr>
              <w:t>000 2 02 10000 00 0000 151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132 007,6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216 020,0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216 020,0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</w:rPr>
              <w:t>163,6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1C3DF6">
              <w:rPr>
                <w:rFonts w:ascii="Times New Roman" w:eastAsia="Times New Roman" w:hAnsi="Times New Roman" w:cs="Times New Roman"/>
              </w:rPr>
              <w:t>100,0</w:t>
            </w:r>
          </w:p>
        </w:tc>
      </w:tr>
      <w:tr w:rsidR="001C3DF6" w:rsidRPr="001C3DF6" w:rsidTr="008616C2">
        <w:trPr>
          <w:trHeight w:val="600"/>
          <w:jc w:val="center"/>
        </w:trPr>
        <w:tc>
          <w:tcPr>
            <w:tcW w:w="13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3DF6" w:rsidRPr="001C3DF6" w:rsidRDefault="001C3DF6" w:rsidP="001C3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</w:rPr>
              <w:t>000 2 02 15002 00 0000 151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132 007,6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216 020,0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216 020,0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</w:rPr>
              <w:t>163,6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1C3DF6">
              <w:rPr>
                <w:rFonts w:ascii="Times New Roman" w:eastAsia="Times New Roman" w:hAnsi="Times New Roman" w:cs="Times New Roman"/>
              </w:rPr>
              <w:t>100,0</w:t>
            </w:r>
          </w:p>
        </w:tc>
      </w:tr>
      <w:tr w:rsidR="001C3DF6" w:rsidRPr="001C3DF6" w:rsidTr="008616C2">
        <w:trPr>
          <w:trHeight w:val="600"/>
          <w:jc w:val="center"/>
        </w:trPr>
        <w:tc>
          <w:tcPr>
            <w:tcW w:w="13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3DF6" w:rsidRPr="001C3DF6" w:rsidRDefault="001C3DF6" w:rsidP="001C3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</w:rPr>
              <w:t>000 2 02 20000 00 0000 151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383 225,9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957 631,4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951 038,1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</w:rPr>
              <w:t>248,2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1C3DF6">
              <w:rPr>
                <w:rFonts w:ascii="Times New Roman" w:eastAsia="Times New Roman" w:hAnsi="Times New Roman" w:cs="Times New Roman"/>
              </w:rPr>
              <w:t>99,3</w:t>
            </w:r>
          </w:p>
        </w:tc>
      </w:tr>
      <w:tr w:rsidR="001C3DF6" w:rsidRPr="001C3DF6" w:rsidTr="008616C2">
        <w:trPr>
          <w:trHeight w:val="1020"/>
          <w:jc w:val="center"/>
        </w:trPr>
        <w:tc>
          <w:tcPr>
            <w:tcW w:w="13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3DF6" w:rsidRPr="001C3DF6" w:rsidRDefault="001C3DF6" w:rsidP="001C3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</w:rPr>
              <w:t>000 2 02 20041 00 0000 151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3 342,0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3 342,0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1C3DF6">
              <w:rPr>
                <w:rFonts w:ascii="Times New Roman" w:eastAsia="Times New Roman" w:hAnsi="Times New Roman" w:cs="Times New Roman"/>
              </w:rPr>
              <w:t>100,0</w:t>
            </w:r>
          </w:p>
        </w:tc>
      </w:tr>
      <w:tr w:rsidR="001C3DF6" w:rsidRPr="001C3DF6" w:rsidTr="008616C2">
        <w:trPr>
          <w:trHeight w:val="300"/>
          <w:jc w:val="center"/>
        </w:trPr>
        <w:tc>
          <w:tcPr>
            <w:tcW w:w="13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3DF6" w:rsidRPr="001C3DF6" w:rsidRDefault="001C3DF6" w:rsidP="001C3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Субсидии бюджетам на реализацию федеральных целевых программ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</w:rPr>
              <w:t>000 2 02 20051 00 0000 151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8 499,6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8 537,9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8 298,7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</w:rPr>
              <w:t>97,6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1C3DF6">
              <w:rPr>
                <w:rFonts w:ascii="Times New Roman" w:eastAsia="Times New Roman" w:hAnsi="Times New Roman" w:cs="Times New Roman"/>
              </w:rPr>
              <w:t>97,2</w:t>
            </w:r>
          </w:p>
        </w:tc>
      </w:tr>
      <w:tr w:rsidR="001C3DF6" w:rsidRPr="001C3DF6" w:rsidTr="008616C2">
        <w:trPr>
          <w:trHeight w:val="600"/>
          <w:jc w:val="center"/>
        </w:trPr>
        <w:tc>
          <w:tcPr>
            <w:tcW w:w="13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3DF6" w:rsidRPr="001C3DF6" w:rsidRDefault="001C3DF6" w:rsidP="001C3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Субсидии бюджетам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</w:rPr>
              <w:t>000 2 02 20077 00 0000 151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226 425,0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323 682,8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317 537,0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</w:rPr>
              <w:t>140,2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1C3DF6">
              <w:rPr>
                <w:rFonts w:ascii="Times New Roman" w:eastAsia="Times New Roman" w:hAnsi="Times New Roman" w:cs="Times New Roman"/>
              </w:rPr>
              <w:t>98,1</w:t>
            </w:r>
          </w:p>
        </w:tc>
      </w:tr>
      <w:tr w:rsidR="001C3DF6" w:rsidRPr="001C3DF6" w:rsidTr="008616C2">
        <w:trPr>
          <w:trHeight w:val="600"/>
          <w:jc w:val="center"/>
        </w:trPr>
        <w:tc>
          <w:tcPr>
            <w:tcW w:w="13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3DF6" w:rsidRPr="001C3DF6" w:rsidRDefault="001C3DF6" w:rsidP="001C3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lastRenderedPageBreak/>
              <w:t>Субсидии бюджетам на обеспечение мероприятий по модернизации систем коммунальной инфраструктуры за счет средств бюджетов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</w:rPr>
              <w:t>000 2 02 20303 00 0000 151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34 670,4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1C3DF6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1C3DF6" w:rsidRPr="001C3DF6" w:rsidTr="008616C2">
        <w:trPr>
          <w:trHeight w:val="300"/>
          <w:jc w:val="center"/>
        </w:trPr>
        <w:tc>
          <w:tcPr>
            <w:tcW w:w="13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3DF6" w:rsidRPr="001C3DF6" w:rsidRDefault="001C3DF6" w:rsidP="001C3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Субсидия бюджетам на поддержку отрасли культуры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</w:rPr>
              <w:t>000 2 02 25519 00 0000 151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112,3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112,3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1C3DF6">
              <w:rPr>
                <w:rFonts w:ascii="Times New Roman" w:eastAsia="Times New Roman" w:hAnsi="Times New Roman" w:cs="Times New Roman"/>
              </w:rPr>
              <w:t>100,0</w:t>
            </w:r>
          </w:p>
        </w:tc>
      </w:tr>
      <w:tr w:rsidR="001C3DF6" w:rsidRPr="001C3DF6" w:rsidTr="008616C2">
        <w:trPr>
          <w:trHeight w:val="63"/>
          <w:jc w:val="center"/>
        </w:trPr>
        <w:tc>
          <w:tcPr>
            <w:tcW w:w="13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3DF6" w:rsidRPr="001C3DF6" w:rsidRDefault="001C3DF6" w:rsidP="008616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Субсидии бюджетам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</w:rPr>
              <w:t>000 2 02 25555 00 0000 151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11 267,9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11 267,9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1C3DF6">
              <w:rPr>
                <w:rFonts w:ascii="Times New Roman" w:eastAsia="Times New Roman" w:hAnsi="Times New Roman" w:cs="Times New Roman"/>
              </w:rPr>
              <w:t>100,0</w:t>
            </w:r>
          </w:p>
        </w:tc>
      </w:tr>
      <w:tr w:rsidR="001C3DF6" w:rsidRPr="001C3DF6" w:rsidTr="008616C2">
        <w:trPr>
          <w:trHeight w:val="300"/>
          <w:jc w:val="center"/>
        </w:trPr>
        <w:tc>
          <w:tcPr>
            <w:tcW w:w="13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3DF6" w:rsidRPr="001C3DF6" w:rsidRDefault="001C3DF6" w:rsidP="001C3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Прочие субсидии бюджетам 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</w:rPr>
              <w:t>000 2 02 29999 00 0000 151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113 630,9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610 688,5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610 480,2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</w:rPr>
              <w:t>свыше 100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1C3DF6">
              <w:rPr>
                <w:rFonts w:ascii="Times New Roman" w:eastAsia="Times New Roman" w:hAnsi="Times New Roman" w:cs="Times New Roman"/>
              </w:rPr>
              <w:t>100,0</w:t>
            </w:r>
          </w:p>
        </w:tc>
      </w:tr>
      <w:tr w:rsidR="001C3DF6" w:rsidRPr="001C3DF6" w:rsidTr="008616C2">
        <w:trPr>
          <w:trHeight w:val="300"/>
          <w:jc w:val="center"/>
        </w:trPr>
        <w:tc>
          <w:tcPr>
            <w:tcW w:w="13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3DF6" w:rsidRPr="001C3DF6" w:rsidRDefault="001C3DF6" w:rsidP="001C3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Субвенции бюджетам бюджетной системы Российской Федерации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</w:rPr>
              <w:t>000 2 02 30000 00 0000 151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1 236 287,3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1 307 400,4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1 306 497,0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</w:rPr>
              <w:t>105,7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1C3DF6">
              <w:rPr>
                <w:rFonts w:ascii="Times New Roman" w:eastAsia="Times New Roman" w:hAnsi="Times New Roman" w:cs="Times New Roman"/>
              </w:rPr>
              <w:t>99,9</w:t>
            </w:r>
          </w:p>
        </w:tc>
      </w:tr>
      <w:tr w:rsidR="001C3DF6" w:rsidRPr="001C3DF6" w:rsidTr="008616C2">
        <w:trPr>
          <w:trHeight w:val="600"/>
          <w:jc w:val="center"/>
        </w:trPr>
        <w:tc>
          <w:tcPr>
            <w:tcW w:w="13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3DF6" w:rsidRPr="001C3DF6" w:rsidRDefault="001C3DF6" w:rsidP="001C3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</w:rPr>
              <w:t>000 2 02 30024 00 0000 151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1 164 702,7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1 247 899,5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1 246 997,8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</w:rPr>
              <w:t>107,1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1C3DF6">
              <w:rPr>
                <w:rFonts w:ascii="Times New Roman" w:eastAsia="Times New Roman" w:hAnsi="Times New Roman" w:cs="Times New Roman"/>
              </w:rPr>
              <w:t>99,9</w:t>
            </w:r>
          </w:p>
        </w:tc>
      </w:tr>
      <w:tr w:rsidR="001C3DF6" w:rsidRPr="001C3DF6" w:rsidTr="008616C2">
        <w:trPr>
          <w:trHeight w:val="1200"/>
          <w:jc w:val="center"/>
        </w:trPr>
        <w:tc>
          <w:tcPr>
            <w:tcW w:w="13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3DF6" w:rsidRPr="001C3DF6" w:rsidRDefault="001C3DF6" w:rsidP="001C3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</w:rPr>
              <w:t>000 2 02 30029 00 0000 151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42 891,0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29 597,9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29 597,9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</w:rPr>
              <w:t>69,0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1C3DF6">
              <w:rPr>
                <w:rFonts w:ascii="Times New Roman" w:eastAsia="Times New Roman" w:hAnsi="Times New Roman" w:cs="Times New Roman"/>
              </w:rPr>
              <w:t>100,0</w:t>
            </w:r>
          </w:p>
        </w:tc>
      </w:tr>
      <w:tr w:rsidR="001C3DF6" w:rsidRPr="001C3DF6" w:rsidTr="008616C2">
        <w:trPr>
          <w:trHeight w:val="63"/>
          <w:jc w:val="center"/>
        </w:trPr>
        <w:tc>
          <w:tcPr>
            <w:tcW w:w="13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3DF6" w:rsidRPr="001C3DF6" w:rsidRDefault="001C3DF6" w:rsidP="001C3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Субвенции бюджетам муниципальных образований на предоставление жилых </w:t>
            </w:r>
            <w:r w:rsidRPr="001C3DF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lastRenderedPageBreak/>
              <w:t>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000 2 02 35082 00 0000 151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16 560,7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18 134,0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18 134,0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</w:rPr>
              <w:t>109,5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1C3DF6">
              <w:rPr>
                <w:rFonts w:ascii="Times New Roman" w:eastAsia="Times New Roman" w:hAnsi="Times New Roman" w:cs="Times New Roman"/>
              </w:rPr>
              <w:t>100,0</w:t>
            </w:r>
          </w:p>
        </w:tc>
      </w:tr>
      <w:tr w:rsidR="001C3DF6" w:rsidRPr="001C3DF6" w:rsidTr="008616C2">
        <w:trPr>
          <w:trHeight w:val="63"/>
          <w:jc w:val="center"/>
        </w:trPr>
        <w:tc>
          <w:tcPr>
            <w:tcW w:w="13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3DF6" w:rsidRPr="001C3DF6" w:rsidRDefault="001C3DF6" w:rsidP="001C3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lastRenderedPageBreak/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</w:rPr>
              <w:t>000 2 02 35118 00 0000 151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3 446,4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4 300,4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4 300,4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</w:rPr>
              <w:t>124,8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1C3DF6">
              <w:rPr>
                <w:rFonts w:ascii="Times New Roman" w:eastAsia="Times New Roman" w:hAnsi="Times New Roman" w:cs="Times New Roman"/>
              </w:rPr>
              <w:t>100,0</w:t>
            </w:r>
          </w:p>
        </w:tc>
      </w:tr>
      <w:tr w:rsidR="001C3DF6" w:rsidRPr="001C3DF6" w:rsidTr="008616C2">
        <w:trPr>
          <w:trHeight w:val="900"/>
          <w:jc w:val="center"/>
        </w:trPr>
        <w:tc>
          <w:tcPr>
            <w:tcW w:w="13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3DF6" w:rsidRPr="001C3DF6" w:rsidRDefault="001C3DF6" w:rsidP="001C3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</w:rPr>
              <w:t>000 2 02 35120 00 0000 151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24,0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24,0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1C3DF6">
              <w:rPr>
                <w:rFonts w:ascii="Times New Roman" w:eastAsia="Times New Roman" w:hAnsi="Times New Roman" w:cs="Times New Roman"/>
              </w:rPr>
              <w:t>100,0</w:t>
            </w:r>
          </w:p>
        </w:tc>
      </w:tr>
      <w:tr w:rsidR="001C3DF6" w:rsidRPr="001C3DF6" w:rsidTr="008616C2">
        <w:trPr>
          <w:trHeight w:val="63"/>
          <w:jc w:val="center"/>
        </w:trPr>
        <w:tc>
          <w:tcPr>
            <w:tcW w:w="13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3DF6" w:rsidRPr="001C3DF6" w:rsidRDefault="001C3DF6" w:rsidP="001C3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1941 - 1945 годов"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</w:rPr>
              <w:t>000 2 02 35134 00 0000 151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1 983,7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1 991,5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1 991,5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</w:rPr>
              <w:t>100,4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1C3DF6">
              <w:rPr>
                <w:rFonts w:ascii="Times New Roman" w:eastAsia="Times New Roman" w:hAnsi="Times New Roman" w:cs="Times New Roman"/>
              </w:rPr>
              <w:t>100,0</w:t>
            </w:r>
          </w:p>
        </w:tc>
      </w:tr>
      <w:tr w:rsidR="001C3DF6" w:rsidRPr="001C3DF6" w:rsidTr="008616C2">
        <w:trPr>
          <w:trHeight w:val="1200"/>
          <w:jc w:val="center"/>
        </w:trPr>
        <w:tc>
          <w:tcPr>
            <w:tcW w:w="13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3DF6" w:rsidRPr="001C3DF6" w:rsidRDefault="001C3DF6" w:rsidP="001C3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lastRenderedPageBreak/>
              <w:t>Субвенции бюджетам на осуществление полномочий по обеспечению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</w:rPr>
              <w:t>000 2 02 35135 00 0000 151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759,7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1C3DF6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1C3DF6" w:rsidRPr="001C3DF6" w:rsidTr="008616C2">
        <w:trPr>
          <w:trHeight w:val="600"/>
          <w:jc w:val="center"/>
        </w:trPr>
        <w:tc>
          <w:tcPr>
            <w:tcW w:w="13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3DF6" w:rsidRPr="001C3DF6" w:rsidRDefault="001C3DF6" w:rsidP="001C3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</w:rPr>
              <w:t>000 2 02 35930 00 0000 151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5 943,1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5 453,1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5 451,4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</w:rPr>
              <w:t>91,7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1C3DF6">
              <w:rPr>
                <w:rFonts w:ascii="Times New Roman" w:eastAsia="Times New Roman" w:hAnsi="Times New Roman" w:cs="Times New Roman"/>
              </w:rPr>
              <w:t>100,0</w:t>
            </w:r>
          </w:p>
        </w:tc>
      </w:tr>
      <w:tr w:rsidR="001C3DF6" w:rsidRPr="001C3DF6" w:rsidTr="008616C2">
        <w:trPr>
          <w:trHeight w:val="300"/>
          <w:jc w:val="center"/>
        </w:trPr>
        <w:tc>
          <w:tcPr>
            <w:tcW w:w="13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3DF6" w:rsidRPr="001C3DF6" w:rsidRDefault="001C3DF6" w:rsidP="001C3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Иные межбюджетные трансферты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</w:rPr>
              <w:t>000 2 02 40000 00 0000 151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860,0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106 031,2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105 978,4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</w:rPr>
              <w:t>свыше 100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1C3DF6">
              <w:rPr>
                <w:rFonts w:ascii="Times New Roman" w:eastAsia="Times New Roman" w:hAnsi="Times New Roman" w:cs="Times New Roman"/>
              </w:rPr>
              <w:t>100,0</w:t>
            </w:r>
          </w:p>
        </w:tc>
      </w:tr>
      <w:tr w:rsidR="001C3DF6" w:rsidRPr="001C3DF6" w:rsidTr="008616C2">
        <w:trPr>
          <w:trHeight w:val="300"/>
          <w:jc w:val="center"/>
        </w:trPr>
        <w:tc>
          <w:tcPr>
            <w:tcW w:w="13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3DF6" w:rsidRPr="001C3DF6" w:rsidRDefault="001C3DF6" w:rsidP="001C3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Прочие межбюджетные трансферты, передаваемые бюджетам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</w:rPr>
              <w:t>000 2 02 49999 00 0000 151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860,0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106 031,2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105 978,4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</w:rPr>
              <w:t>свыше 100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1C3DF6">
              <w:rPr>
                <w:rFonts w:ascii="Times New Roman" w:eastAsia="Times New Roman" w:hAnsi="Times New Roman" w:cs="Times New Roman"/>
              </w:rPr>
              <w:t>100,0</w:t>
            </w:r>
          </w:p>
        </w:tc>
      </w:tr>
      <w:tr w:rsidR="001C3DF6" w:rsidRPr="001C3DF6" w:rsidTr="008616C2">
        <w:trPr>
          <w:trHeight w:val="300"/>
          <w:jc w:val="center"/>
        </w:trPr>
        <w:tc>
          <w:tcPr>
            <w:tcW w:w="13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3DF6" w:rsidRPr="001C3DF6" w:rsidRDefault="001C3DF6" w:rsidP="001C3D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  <w:t>Прочие безвозмездные поступления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C3DF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000 2 07 00000 00 0000 000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  <w:t>0,0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  <w:t>25 638,2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  <w:t>32 638,3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C3DF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0,0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C3DF6">
              <w:rPr>
                <w:rFonts w:ascii="Times New Roman" w:eastAsia="Times New Roman" w:hAnsi="Times New Roman" w:cs="Times New Roman"/>
                <w:b/>
                <w:bCs/>
              </w:rPr>
              <w:t>127,3</w:t>
            </w:r>
          </w:p>
        </w:tc>
      </w:tr>
      <w:tr w:rsidR="001C3DF6" w:rsidRPr="001C3DF6" w:rsidTr="008616C2">
        <w:trPr>
          <w:trHeight w:val="300"/>
          <w:jc w:val="center"/>
        </w:trPr>
        <w:tc>
          <w:tcPr>
            <w:tcW w:w="13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3DF6" w:rsidRPr="001C3DF6" w:rsidRDefault="001C3DF6" w:rsidP="001C3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Прочие безвозмездные поступления в бюджеты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</w:rPr>
              <w:t>000 2 07 04000 00 0000 180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25 638,2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32 638,3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1C3DF6">
              <w:rPr>
                <w:rFonts w:ascii="Times New Roman" w:eastAsia="Times New Roman" w:hAnsi="Times New Roman" w:cs="Times New Roman"/>
              </w:rPr>
              <w:t>127,3</w:t>
            </w:r>
          </w:p>
        </w:tc>
      </w:tr>
      <w:tr w:rsidR="001C3DF6" w:rsidRPr="001C3DF6" w:rsidTr="008616C2">
        <w:trPr>
          <w:trHeight w:val="600"/>
          <w:jc w:val="center"/>
        </w:trPr>
        <w:tc>
          <w:tcPr>
            <w:tcW w:w="13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3DF6" w:rsidRPr="001C3DF6" w:rsidRDefault="001C3DF6" w:rsidP="001C3D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C3DF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000 2 19 00000 00 0000 000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  <w:t>0,0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  <w:t>-138,2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  <w:t>-138,2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C3DF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0,0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C3DF6">
              <w:rPr>
                <w:rFonts w:ascii="Times New Roman" w:eastAsia="Times New Roman" w:hAnsi="Times New Roman" w:cs="Times New Roman"/>
                <w:b/>
                <w:bCs/>
              </w:rPr>
              <w:t>100,0</w:t>
            </w:r>
          </w:p>
        </w:tc>
      </w:tr>
      <w:tr w:rsidR="001C3DF6" w:rsidRPr="001C3DF6" w:rsidTr="008616C2">
        <w:trPr>
          <w:trHeight w:val="528"/>
          <w:jc w:val="center"/>
        </w:trPr>
        <w:tc>
          <w:tcPr>
            <w:tcW w:w="13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3DF6" w:rsidRPr="001C3DF6" w:rsidRDefault="001C3DF6" w:rsidP="001C3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</w:rPr>
              <w:t>000 2 19 00000 04 0000 151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-138,2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-138,2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C3DF6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DF6" w:rsidRPr="001C3DF6" w:rsidRDefault="001C3DF6" w:rsidP="001C3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1C3DF6">
              <w:rPr>
                <w:rFonts w:ascii="Times New Roman" w:eastAsia="Times New Roman" w:hAnsi="Times New Roman" w:cs="Times New Roman"/>
              </w:rPr>
              <w:t>100,0</w:t>
            </w:r>
          </w:p>
        </w:tc>
      </w:tr>
    </w:tbl>
    <w:p w:rsidR="000D0A09" w:rsidRDefault="000D0A09">
      <w:bookmarkStart w:id="0" w:name="_GoBack"/>
      <w:bookmarkEnd w:id="0"/>
    </w:p>
    <w:sectPr w:rsidR="000D0A09" w:rsidSect="008616C2">
      <w:footerReference w:type="default" r:id="rId6"/>
      <w:pgSz w:w="16838" w:h="11906" w:orient="landscape"/>
      <w:pgMar w:top="1418" w:right="567" w:bottom="1418" w:left="567" w:header="0" w:footer="0" w:gutter="0"/>
      <w:pgNumType w:start="12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2EEC" w:rsidRDefault="00072EEC" w:rsidP="001C3DF6">
      <w:pPr>
        <w:spacing w:after="0" w:line="240" w:lineRule="auto"/>
      </w:pPr>
      <w:r>
        <w:separator/>
      </w:r>
    </w:p>
  </w:endnote>
  <w:endnote w:type="continuationSeparator" w:id="0">
    <w:p w:rsidR="00072EEC" w:rsidRDefault="00072EEC" w:rsidP="001C3D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91258718"/>
      <w:docPartObj>
        <w:docPartGallery w:val="Page Numbers (Bottom of Page)"/>
        <w:docPartUnique/>
      </w:docPartObj>
    </w:sdtPr>
    <w:sdtEndPr/>
    <w:sdtContent>
      <w:p w:rsidR="001C3DF6" w:rsidRDefault="001C3DF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616C2">
          <w:rPr>
            <w:noProof/>
          </w:rPr>
          <w:t>135</w:t>
        </w:r>
        <w:r>
          <w:fldChar w:fldCharType="end"/>
        </w:r>
      </w:p>
    </w:sdtContent>
  </w:sdt>
  <w:p w:rsidR="001C3DF6" w:rsidRDefault="001C3DF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2EEC" w:rsidRDefault="00072EEC" w:rsidP="001C3DF6">
      <w:pPr>
        <w:spacing w:after="0" w:line="240" w:lineRule="auto"/>
      </w:pPr>
      <w:r>
        <w:separator/>
      </w:r>
    </w:p>
  </w:footnote>
  <w:footnote w:type="continuationSeparator" w:id="0">
    <w:p w:rsidR="00072EEC" w:rsidRDefault="00072EEC" w:rsidP="001C3DF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3DF6"/>
    <w:rsid w:val="00072EEC"/>
    <w:rsid w:val="000D0A09"/>
    <w:rsid w:val="001C3DF6"/>
    <w:rsid w:val="008616C2"/>
    <w:rsid w:val="00C303A0"/>
    <w:rsid w:val="00DA7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82384EF-027B-47CA-8D97-C000C67C93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C3D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C3DF6"/>
  </w:style>
  <w:style w:type="paragraph" w:styleId="a5">
    <w:name w:val="footer"/>
    <w:basedOn w:val="a"/>
    <w:link w:val="a6"/>
    <w:uiPriority w:val="99"/>
    <w:unhideWhenUsed/>
    <w:rsid w:val="001C3D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C3D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427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10</Pages>
  <Words>1859</Words>
  <Characters>10600</Characters>
  <Application>Microsoft Office Word</Application>
  <DocSecurity>0</DocSecurity>
  <Lines>88</Lines>
  <Paragraphs>24</Paragraphs>
  <ScaleCrop>false</ScaleCrop>
  <Company/>
  <LinksUpToDate>false</LinksUpToDate>
  <CharactersWithSpaces>12435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Киосики</cp:lastModifiedBy>
  <cp:revision>3</cp:revision>
  <dcterms:created xsi:type="dcterms:W3CDTF">2018-03-21T10:37:00Z</dcterms:created>
  <dcterms:modified xsi:type="dcterms:W3CDTF">2018-03-25T01:39:00Z</dcterms:modified>
</cp:coreProperties>
</file>